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DE7D8" w14:textId="77777777" w:rsidR="003540E9" w:rsidRDefault="003540E9" w:rsidP="00354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SONNYNGLEY</w:t>
      </w:r>
      <w:r>
        <w:rPr>
          <w:rFonts w:ascii="Times New Roman" w:hAnsi="Times New Roman" w:cs="Times New Roman"/>
          <w:sz w:val="24"/>
          <w:szCs w:val="24"/>
        </w:rPr>
        <w:t xml:space="preserve">      (fl.1402)</w:t>
      </w:r>
    </w:p>
    <w:p w14:paraId="04F43FC9" w14:textId="77777777" w:rsidR="003540E9" w:rsidRDefault="003540E9" w:rsidP="003540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3FAE4E" w14:textId="31F4599F" w:rsidR="003540E9" w:rsidRDefault="003540E9" w:rsidP="003540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8C0F77" w14:textId="77777777" w:rsidR="00296D74" w:rsidRDefault="00296D74" w:rsidP="00296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Mar.1401</w:t>
      </w:r>
      <w:r>
        <w:rPr>
          <w:rFonts w:ascii="Times New Roman" w:hAnsi="Times New Roman" w:cs="Times New Roman"/>
          <w:sz w:val="24"/>
          <w:szCs w:val="24"/>
        </w:rPr>
        <w:tab/>
        <w:t>He and Edmund Chymbeham(q.v.) were commissioned to levy and collect the</w:t>
      </w:r>
    </w:p>
    <w:p w14:paraId="1A3A3E3F" w14:textId="77777777" w:rsidR="00296D74" w:rsidRDefault="00296D74" w:rsidP="00296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subsidy on sales of wine and other goods granted at the last </w:t>
      </w:r>
      <w:r>
        <w:rPr>
          <w:rFonts w:ascii="Times New Roman" w:hAnsi="Times New Roman" w:cs="Times New Roman"/>
          <w:sz w:val="24"/>
          <w:szCs w:val="24"/>
        </w:rPr>
        <w:tab/>
        <w:t>Parliament in</w:t>
      </w:r>
    </w:p>
    <w:p w14:paraId="4772AD96" w14:textId="77777777" w:rsidR="00296D74" w:rsidRDefault="00296D74" w:rsidP="00296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Chichester and all adjacent ports and places from there to Dover on one side</w:t>
      </w:r>
    </w:p>
    <w:p w14:paraId="157A1DE6" w14:textId="77777777" w:rsidR="00296D74" w:rsidRDefault="00296D74" w:rsidP="00296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as far as Portsmouth on the other side.  </w:t>
      </w:r>
    </w:p>
    <w:p w14:paraId="061EE6E2" w14:textId="49033614" w:rsidR="00296D74" w:rsidRDefault="00296D74" w:rsidP="00296D7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p.122)</w:t>
      </w:r>
    </w:p>
    <w:p w14:paraId="0B0EA73A" w14:textId="77777777" w:rsidR="003540E9" w:rsidRDefault="003540E9" w:rsidP="00354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Oct.1402</w:t>
      </w:r>
      <w:r>
        <w:rPr>
          <w:rFonts w:ascii="Times New Roman" w:hAnsi="Times New Roman" w:cs="Times New Roman"/>
          <w:sz w:val="24"/>
          <w:szCs w:val="24"/>
        </w:rPr>
        <w:tab/>
        <w:t>He and Henry Barton(q.v.) were commissioned to levy and collect</w:t>
      </w:r>
    </w:p>
    <w:p w14:paraId="4C321B16" w14:textId="77777777" w:rsidR="003540E9" w:rsidRDefault="003540E9" w:rsidP="00354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subsidy granted to the King by Parliament in the port of Chichester</w:t>
      </w:r>
    </w:p>
    <w:p w14:paraId="3945EB9E" w14:textId="77777777" w:rsidR="003540E9" w:rsidRDefault="003540E9" w:rsidP="00354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all ports and places from there as far as Dover on one side and as far as</w:t>
      </w:r>
    </w:p>
    <w:p w14:paraId="4A6CD0F5" w14:textId="77777777" w:rsidR="003540E9" w:rsidRDefault="003540E9" w:rsidP="003540E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Portsmouth on the other.    (C.F.R. 1399-1405 p.169)</w:t>
      </w:r>
    </w:p>
    <w:p w14:paraId="4B99288F" w14:textId="77777777" w:rsidR="003540E9" w:rsidRDefault="003540E9" w:rsidP="003540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B5E2D2" w14:textId="77777777" w:rsidR="003540E9" w:rsidRDefault="003540E9" w:rsidP="003540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CB6934" w14:textId="1B3E81F9" w:rsidR="003540E9" w:rsidRDefault="003540E9" w:rsidP="00354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2021</w:t>
      </w:r>
    </w:p>
    <w:p w14:paraId="480CE5BA" w14:textId="45CFA38C" w:rsidR="00296D74" w:rsidRDefault="00296D74" w:rsidP="00354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2022</w:t>
      </w:r>
    </w:p>
    <w:p w14:paraId="475E504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008B3" w14:textId="77777777" w:rsidR="005C662C" w:rsidRDefault="005C662C" w:rsidP="009139A6">
      <w:r>
        <w:separator/>
      </w:r>
    </w:p>
  </w:endnote>
  <w:endnote w:type="continuationSeparator" w:id="0">
    <w:p w14:paraId="0EA26C7E" w14:textId="77777777" w:rsidR="005C662C" w:rsidRDefault="005C66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D9F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B955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9DC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AFB0D" w14:textId="77777777" w:rsidR="005C662C" w:rsidRDefault="005C662C" w:rsidP="009139A6">
      <w:r>
        <w:separator/>
      </w:r>
    </w:p>
  </w:footnote>
  <w:footnote w:type="continuationSeparator" w:id="0">
    <w:p w14:paraId="0A12783A" w14:textId="77777777" w:rsidR="005C662C" w:rsidRDefault="005C66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939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BC3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A01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0E9"/>
    <w:rsid w:val="000666E0"/>
    <w:rsid w:val="002510B7"/>
    <w:rsid w:val="00296D74"/>
    <w:rsid w:val="003540E9"/>
    <w:rsid w:val="005C130B"/>
    <w:rsid w:val="005C662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66B0A"/>
  <w15:chartTrackingRefBased/>
  <w15:docId w15:val="{FF8C8212-77F4-4671-9C4C-DF9E229BE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2021-05-21T18:44:00Z</dcterms:created>
  <dcterms:modified xsi:type="dcterms:W3CDTF">2022-03-20T12:18:00Z</dcterms:modified>
</cp:coreProperties>
</file>